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B3F94">
        <w:rPr>
          <w:rFonts w:ascii="Times New Roman" w:eastAsia="Arial Unicode MS" w:hAnsi="Times New Roman" w:cs="Times New Roman"/>
          <w:b/>
          <w:sz w:val="24"/>
          <w:szCs w:val="24"/>
          <w:lang w:eastAsia="lv-LV"/>
        </w:rPr>
        <w:t>Nr.271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BB3F94">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BB3F94" w:rsidRPr="00BB3F94" w:rsidRDefault="00BB3F94" w:rsidP="00BB3F94">
      <w:pPr>
        <w:keepNext/>
        <w:spacing w:after="0" w:line="240" w:lineRule="auto"/>
        <w:outlineLvl w:val="0"/>
        <w:rPr>
          <w:rFonts w:ascii="Times New Roman" w:eastAsia="Arial Unicode MS" w:hAnsi="Times New Roman" w:cs="Arial Unicode MS"/>
          <w:b/>
          <w:i/>
          <w:sz w:val="24"/>
          <w:szCs w:val="24"/>
          <w:lang w:eastAsia="lv-LV"/>
        </w:rPr>
      </w:pPr>
      <w:r w:rsidRPr="00BB3F94">
        <w:rPr>
          <w:rFonts w:ascii="Times New Roman" w:eastAsia="Arial Unicode MS" w:hAnsi="Times New Roman" w:cs="Arial Unicode MS"/>
          <w:b/>
          <w:sz w:val="24"/>
          <w:szCs w:val="24"/>
          <w:lang w:eastAsia="lv-LV"/>
        </w:rPr>
        <w:t xml:space="preserve">Par nekustamā īpašuma iegādi   </w:t>
      </w:r>
    </w:p>
    <w:p w:rsidR="00BB3F94" w:rsidRPr="00BB3F94" w:rsidRDefault="00BB3F94" w:rsidP="00BB3F94">
      <w:pPr>
        <w:spacing w:after="0" w:line="259" w:lineRule="auto"/>
        <w:rPr>
          <w:rFonts w:ascii="Times New Roman" w:eastAsia="Calibri" w:hAnsi="Times New Roman" w:cs="Times New Roman"/>
          <w:i/>
          <w:sz w:val="24"/>
          <w:lang w:eastAsia="ar-SA"/>
        </w:rPr>
      </w:pPr>
    </w:p>
    <w:p w:rsidR="00BB3F94" w:rsidRPr="00BB3F94" w:rsidRDefault="00BB3F94" w:rsidP="00BB3F94">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eastAsia="zh-CN" w:bidi="hi-IN"/>
        </w:rPr>
      </w:pPr>
      <w:r w:rsidRPr="00BB3F94">
        <w:rPr>
          <w:rFonts w:ascii="Times New Roman" w:eastAsia="SimSun" w:hAnsi="Times New Roman" w:cs="Arial"/>
          <w:kern w:val="3"/>
          <w:sz w:val="24"/>
          <w:szCs w:val="24"/>
          <w:lang w:eastAsia="zh-CN" w:bidi="hi-IN"/>
        </w:rPr>
        <w:t xml:space="preserve">Madonas novada pašvaldībai pieder nekustamais īpašums, kas ierakstīts Madonas pilsētas zemesgrāmatu nodalījumā Nr. 725 un ar adresi Saieta laukums 2A, Madona, Madonas novads (sastāv no divām ēkām). Zeme zem pašvaldībai piederošā nekustamā īpašuma (ēkām) pieder citai personai –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kurš atbilstoši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un pašvaldības 28.12.2017. noslēgtajam priekšlīgumam pašvaldībai piedāvā iegādāties zemi pašvaldībai piederošo ēku uzturēšanai.</w:t>
      </w:r>
    </w:p>
    <w:p w:rsidR="00BB3F94" w:rsidRPr="00BB3F94" w:rsidRDefault="00BB3F94" w:rsidP="00BB3F94">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eastAsia="zh-CN" w:bidi="hi-IN"/>
        </w:rPr>
      </w:pPr>
      <w:r w:rsidRPr="00BB3F94">
        <w:rPr>
          <w:rFonts w:ascii="Times New Roman" w:eastAsia="SimSun" w:hAnsi="Times New Roman" w:cs="Arial"/>
          <w:kern w:val="3"/>
          <w:sz w:val="24"/>
          <w:szCs w:val="24"/>
          <w:lang w:eastAsia="zh-CN" w:bidi="hi-IN"/>
        </w:rPr>
        <w:t xml:space="preserve">28.12.2017. priekšlīgums paredzēja, ka pašvaldība neizmantos pirmpirkuma tiesības uz nekustamo īpašumu Saieta laukumā 2, Madonā (pārdevējs –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pircējs –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īpašums sastāvēja no zemes vienības 1574 m² platībā un dzīvojamās mājas), bet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apņēmās pēc pirkuma līguma reģistrēšanas zemesgrāmatā no nekustamā īpašuma atdalīt zemes vienību 1340 m</w:t>
      </w:r>
      <w:r w:rsidRPr="00BB3F94">
        <w:rPr>
          <w:rFonts w:ascii="Times New Roman" w:eastAsia="SimSun" w:hAnsi="Times New Roman" w:cs="Arial"/>
          <w:kern w:val="3"/>
          <w:sz w:val="24"/>
          <w:szCs w:val="24"/>
          <w:vertAlign w:val="superscript"/>
          <w:lang w:eastAsia="zh-CN" w:bidi="hi-IN"/>
        </w:rPr>
        <w:t>2</w:t>
      </w:r>
      <w:r w:rsidRPr="00BB3F94">
        <w:rPr>
          <w:rFonts w:ascii="Times New Roman" w:eastAsia="SimSun" w:hAnsi="Times New Roman" w:cs="Arial"/>
          <w:kern w:val="3"/>
          <w:sz w:val="24"/>
          <w:szCs w:val="24"/>
          <w:lang w:eastAsia="zh-CN" w:bidi="hi-IN"/>
        </w:rPr>
        <w:t xml:space="preserve"> platībā pašvaldībai piederošo ēku uzturēšanai.   </w:t>
      </w:r>
    </w:p>
    <w:p w:rsidR="00BB3F94" w:rsidRPr="00BB3F94" w:rsidRDefault="00BB3F94" w:rsidP="00BB3F94">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eastAsia="zh-CN" w:bidi="hi-IN"/>
        </w:rPr>
      </w:pPr>
      <w:r w:rsidRPr="00BB3F94">
        <w:rPr>
          <w:rFonts w:ascii="Times New Roman" w:eastAsia="SimSun" w:hAnsi="Times New Roman" w:cs="Arial"/>
          <w:kern w:val="3"/>
          <w:sz w:val="24"/>
          <w:szCs w:val="24"/>
          <w:lang w:eastAsia="zh-CN" w:bidi="hi-IN"/>
        </w:rPr>
        <w:t xml:space="preserve">Tāpat </w:t>
      </w:r>
      <w:r w:rsidR="00AD0FEB">
        <w:rPr>
          <w:rFonts w:ascii="Times New Roman" w:eastAsia="SimSun" w:hAnsi="Times New Roman" w:cs="Arial"/>
          <w:kern w:val="3"/>
          <w:sz w:val="24"/>
          <w:szCs w:val="24"/>
          <w:lang w:eastAsia="zh-CN" w:bidi="hi-IN"/>
        </w:rPr>
        <w:t>xxx</w:t>
      </w:r>
      <w:r w:rsidRPr="00BB3F94">
        <w:rPr>
          <w:rFonts w:ascii="Times New Roman" w:eastAsia="SimSun" w:hAnsi="Times New Roman" w:cs="Arial"/>
          <w:kern w:val="3"/>
          <w:sz w:val="24"/>
          <w:szCs w:val="24"/>
          <w:lang w:eastAsia="zh-CN" w:bidi="hi-IN"/>
        </w:rPr>
        <w:t xml:space="preserve"> priekšlīgumā apņēmās atdalīto nekustamo īpašumu pārdot pašvaldībai par</w:t>
      </w:r>
      <w:r w:rsidRPr="00BB3F94">
        <w:rPr>
          <w:rFonts w:ascii="Times New Roman" w:eastAsia="SimSun" w:hAnsi="Times New Roman" w:cs="Arial"/>
          <w:color w:val="000000"/>
          <w:kern w:val="3"/>
          <w:sz w:val="24"/>
          <w:szCs w:val="24"/>
          <w:lang w:eastAsia="zh-CN" w:bidi="hi-IN"/>
        </w:rPr>
        <w:t xml:space="preserve"> EUR 19 000,00 (</w:t>
      </w:r>
      <w:r w:rsidRPr="00BB3F94">
        <w:rPr>
          <w:rFonts w:ascii="Times New Roman" w:eastAsia="SimSun" w:hAnsi="Times New Roman" w:cs="Arial"/>
          <w:i/>
          <w:color w:val="000000"/>
          <w:kern w:val="3"/>
          <w:sz w:val="24"/>
          <w:szCs w:val="24"/>
          <w:lang w:eastAsia="zh-CN" w:bidi="hi-IN"/>
        </w:rPr>
        <w:t xml:space="preserve">deviņpadsmit tūkstoši </w:t>
      </w:r>
      <w:proofErr w:type="spellStart"/>
      <w:r w:rsidRPr="00BB3F94">
        <w:rPr>
          <w:rFonts w:ascii="Times New Roman" w:eastAsia="SimSun" w:hAnsi="Times New Roman" w:cs="Arial"/>
          <w:i/>
          <w:color w:val="000000"/>
          <w:kern w:val="3"/>
          <w:sz w:val="24"/>
          <w:szCs w:val="24"/>
          <w:lang w:eastAsia="zh-CN" w:bidi="hi-IN"/>
        </w:rPr>
        <w:t>euro</w:t>
      </w:r>
      <w:proofErr w:type="spellEnd"/>
      <w:r w:rsidRPr="00BB3F94">
        <w:rPr>
          <w:rFonts w:ascii="Times New Roman" w:eastAsia="SimSun" w:hAnsi="Times New Roman" w:cs="Arial"/>
          <w:i/>
          <w:color w:val="000000"/>
          <w:kern w:val="3"/>
          <w:sz w:val="24"/>
          <w:szCs w:val="24"/>
          <w:lang w:eastAsia="zh-CN" w:bidi="hi-IN"/>
        </w:rPr>
        <w:t xml:space="preserve"> 00 centi</w:t>
      </w:r>
      <w:r w:rsidRPr="00BB3F94">
        <w:rPr>
          <w:rFonts w:ascii="Times New Roman" w:eastAsia="SimSun" w:hAnsi="Times New Roman" w:cs="Arial"/>
          <w:color w:val="000000"/>
          <w:kern w:val="3"/>
          <w:sz w:val="24"/>
          <w:szCs w:val="24"/>
          <w:lang w:eastAsia="zh-CN" w:bidi="hi-IN"/>
        </w:rPr>
        <w:t>)</w:t>
      </w:r>
      <w:r w:rsidRPr="00BB3F94">
        <w:rPr>
          <w:rFonts w:ascii="Times New Roman" w:eastAsia="SimSun" w:hAnsi="Times New Roman" w:cs="Arial"/>
          <w:kern w:val="3"/>
          <w:sz w:val="24"/>
          <w:szCs w:val="24"/>
          <w:lang w:eastAsia="zh-CN" w:bidi="hi-IN"/>
        </w:rPr>
        <w:t>, bet, ja z</w:t>
      </w:r>
      <w:r w:rsidRPr="00BB3F94">
        <w:rPr>
          <w:rFonts w:ascii="Times New Roman" w:eastAsia="SimSun" w:hAnsi="Times New Roman" w:cs="Arial"/>
          <w:bCs/>
          <w:iCs/>
          <w:kern w:val="3"/>
          <w:sz w:val="24"/>
          <w:szCs w:val="24"/>
          <w:lang w:eastAsia="zh-CN" w:bidi="hi-IN"/>
        </w:rPr>
        <w:t>emes vienības faktiskā platība pēc uzmērīšanas būs lielāka, tad puses vienojās, ka pirkuma cena, sākot ar otro kvadrātmetru tiks palielināta, pieņemot, ka zemes vienības 1 (viena) kvadrātmetra cena ir EUR 14,62 (</w:t>
      </w:r>
      <w:r w:rsidRPr="00BB3F94">
        <w:rPr>
          <w:rFonts w:ascii="Times New Roman" w:eastAsia="SimSun" w:hAnsi="Times New Roman" w:cs="Arial"/>
          <w:bCs/>
          <w:i/>
          <w:iCs/>
          <w:kern w:val="3"/>
          <w:sz w:val="24"/>
          <w:szCs w:val="24"/>
          <w:lang w:eastAsia="zh-CN" w:bidi="hi-IN"/>
        </w:rPr>
        <w:t xml:space="preserve">četrpadsmit </w:t>
      </w:r>
      <w:proofErr w:type="spellStart"/>
      <w:r w:rsidRPr="00BB3F94">
        <w:rPr>
          <w:rFonts w:ascii="Times New Roman" w:eastAsia="SimSun" w:hAnsi="Times New Roman" w:cs="Arial"/>
          <w:bCs/>
          <w:i/>
          <w:iCs/>
          <w:kern w:val="3"/>
          <w:sz w:val="24"/>
          <w:szCs w:val="24"/>
          <w:lang w:eastAsia="zh-CN" w:bidi="hi-IN"/>
        </w:rPr>
        <w:t>euro</w:t>
      </w:r>
      <w:proofErr w:type="spellEnd"/>
      <w:r w:rsidRPr="00BB3F94">
        <w:rPr>
          <w:rFonts w:ascii="Times New Roman" w:eastAsia="SimSun" w:hAnsi="Times New Roman" w:cs="Arial"/>
          <w:bCs/>
          <w:i/>
          <w:iCs/>
          <w:kern w:val="3"/>
          <w:sz w:val="24"/>
          <w:szCs w:val="24"/>
          <w:lang w:eastAsia="zh-CN" w:bidi="hi-IN"/>
        </w:rPr>
        <w:t xml:space="preserve"> 62 centi</w:t>
      </w:r>
      <w:r w:rsidRPr="00BB3F94">
        <w:rPr>
          <w:rFonts w:ascii="Times New Roman" w:eastAsia="SimSun" w:hAnsi="Times New Roman" w:cs="Arial"/>
          <w:bCs/>
          <w:iCs/>
          <w:kern w:val="3"/>
          <w:sz w:val="24"/>
          <w:szCs w:val="24"/>
          <w:lang w:eastAsia="zh-CN" w:bidi="hi-IN"/>
        </w:rPr>
        <w:t xml:space="preserve">). </w:t>
      </w:r>
      <w:r w:rsidRPr="00BB3F94">
        <w:rPr>
          <w:rFonts w:ascii="Times New Roman" w:eastAsia="SimSun" w:hAnsi="Times New Roman" w:cs="Arial"/>
          <w:kern w:val="3"/>
          <w:sz w:val="24"/>
          <w:szCs w:val="24"/>
          <w:lang w:eastAsia="zh-CN" w:bidi="hi-IN"/>
        </w:rPr>
        <w:t>Saskaņā ar zemes robežu plānu zemes vienības platība ir noteikta 1346 m</w:t>
      </w:r>
      <w:r w:rsidRPr="00BB3F94">
        <w:rPr>
          <w:rFonts w:ascii="Times New Roman" w:eastAsia="SimSun" w:hAnsi="Times New Roman" w:cs="Arial"/>
          <w:kern w:val="3"/>
          <w:sz w:val="24"/>
          <w:szCs w:val="24"/>
          <w:vertAlign w:val="superscript"/>
          <w:lang w:eastAsia="zh-CN" w:bidi="hi-IN"/>
        </w:rPr>
        <w:t>2</w:t>
      </w:r>
      <w:r w:rsidRPr="00BB3F94">
        <w:rPr>
          <w:rFonts w:ascii="Times New Roman" w:eastAsia="SimSun" w:hAnsi="Times New Roman" w:cs="Arial"/>
          <w:kern w:val="3"/>
          <w:sz w:val="24"/>
          <w:szCs w:val="24"/>
          <w:lang w:eastAsia="zh-CN" w:bidi="hi-IN"/>
        </w:rPr>
        <w:t xml:space="preserve"> apmērā. </w:t>
      </w:r>
    </w:p>
    <w:p w:rsidR="00BB3F94" w:rsidRPr="00BB3F94" w:rsidRDefault="00BB3F94" w:rsidP="00BB3F94">
      <w:pPr>
        <w:suppressAutoHyphens/>
        <w:spacing w:after="0" w:line="240" w:lineRule="auto"/>
        <w:ind w:firstLine="720"/>
        <w:jc w:val="both"/>
        <w:rPr>
          <w:rFonts w:ascii="Times New Roman" w:eastAsia="Times New Roman" w:hAnsi="Times New Roman" w:cs="Times New Roman"/>
          <w:sz w:val="24"/>
          <w:szCs w:val="24"/>
          <w:lang w:eastAsia="ar-SA"/>
        </w:rPr>
      </w:pPr>
      <w:r w:rsidRPr="00BB3F94">
        <w:rPr>
          <w:rFonts w:ascii="Times New Roman" w:eastAsia="Times New Roman" w:hAnsi="Times New Roman" w:cs="Times New Roman"/>
          <w:sz w:val="24"/>
          <w:szCs w:val="24"/>
          <w:lang w:eastAsia="ar-SA"/>
        </w:rPr>
        <w:t>Likuma “Par pašvaldībām” 21.panta pirmās daļas 17.punkts nosaka, ka dome var izskatīt jebkuru jautājumu, kas ir attiecīgās pašvaldības pārziņā, turklāt tikai dome var lemt par nekustamās mantas iegūšanu pašvaldības īpašumā.</w:t>
      </w:r>
    </w:p>
    <w:p w:rsidR="00BB3F94" w:rsidRPr="00BB3F94" w:rsidRDefault="00BB3F94" w:rsidP="00BB3F94">
      <w:pPr>
        <w:spacing w:after="0" w:line="240" w:lineRule="auto"/>
        <w:ind w:firstLine="720"/>
        <w:jc w:val="both"/>
        <w:rPr>
          <w:rFonts w:ascii="Times New Roman" w:eastAsia="SimSun" w:hAnsi="Times New Roman" w:cs="Times New Roman"/>
          <w:b/>
          <w:kern w:val="3"/>
          <w:sz w:val="24"/>
          <w:szCs w:val="24"/>
          <w:lang w:eastAsia="zh-CN" w:bidi="hi-IN"/>
        </w:rPr>
      </w:pPr>
      <w:r w:rsidRPr="00BB3F94">
        <w:rPr>
          <w:rFonts w:ascii="Times New Roman" w:eastAsia="Times New Roman" w:hAnsi="Times New Roman" w:cs="Times New Roman"/>
          <w:sz w:val="24"/>
          <w:szCs w:val="24"/>
          <w:lang w:eastAsia="ar-SA"/>
        </w:rPr>
        <w:t xml:space="preserve">Noklausījusies jurista </w:t>
      </w:r>
      <w:proofErr w:type="spellStart"/>
      <w:r w:rsidRPr="00BB3F94">
        <w:rPr>
          <w:rFonts w:ascii="Times New Roman" w:eastAsia="Times New Roman" w:hAnsi="Times New Roman" w:cs="Times New Roman"/>
          <w:sz w:val="24"/>
          <w:szCs w:val="24"/>
          <w:lang w:eastAsia="ar-SA"/>
        </w:rPr>
        <w:t>H.Pujata</w:t>
      </w:r>
      <w:proofErr w:type="spellEnd"/>
      <w:r w:rsidRPr="00BB3F94">
        <w:rPr>
          <w:rFonts w:ascii="Times New Roman" w:eastAsia="Times New Roman" w:hAnsi="Times New Roman" w:cs="Times New Roman"/>
          <w:sz w:val="24"/>
          <w:szCs w:val="24"/>
          <w:lang w:eastAsia="ar-SA"/>
        </w:rPr>
        <w:t xml:space="preserve"> sniegto informāciju, pamatojoties uz likumu “Par pašvaldībām” 21.panta pirmās daļas 17.punktu, </w:t>
      </w:r>
      <w:r w:rsidRPr="00BB3F94">
        <w:rPr>
          <w:rFonts w:ascii="Times New Roman" w:eastAsia="Times New Roman" w:hAnsi="Times New Roman" w:cs="Times New Roman"/>
          <w:sz w:val="24"/>
        </w:rPr>
        <w:t xml:space="preserve">ņemot vērā 19.06.2018. </w:t>
      </w:r>
      <w:r w:rsidRPr="00BB3F94">
        <w:rPr>
          <w:rFonts w:ascii="Times New Roman" w:eastAsia="Calibri" w:hAnsi="Times New Roman" w:cs="Times New Roman"/>
          <w:sz w:val="24"/>
          <w:szCs w:val="24"/>
        </w:rPr>
        <w:t>Finanšu un attīstības komitejas atzinumu</w:t>
      </w:r>
      <w:r w:rsidRPr="00BB3F94">
        <w:rPr>
          <w:rFonts w:ascii="Times New Roman" w:eastAsia="Times New Roman" w:hAnsi="Times New Roman" w:cs="Times New Roman"/>
          <w:sz w:val="24"/>
        </w:rPr>
        <w:t>,</w:t>
      </w:r>
      <w:r w:rsidRPr="00BB3F94">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197BBE">
        <w:rPr>
          <w:rFonts w:ascii="Times New Roman" w:eastAsia="SimSun" w:hAnsi="Times New Roman" w:cs="Times New Roman"/>
          <w:kern w:val="3"/>
          <w:sz w:val="24"/>
          <w:szCs w:val="24"/>
          <w:lang w:eastAsia="zh-CN" w:bidi="hi-IN"/>
        </w:rPr>
        <w:t xml:space="preserve">Antra </w:t>
      </w:r>
      <w:proofErr w:type="spellStart"/>
      <w:r w:rsidRPr="00197BBE">
        <w:rPr>
          <w:rFonts w:ascii="Times New Roman" w:eastAsia="SimSun" w:hAnsi="Times New Roman" w:cs="Times New Roman"/>
          <w:kern w:val="3"/>
          <w:sz w:val="24"/>
          <w:szCs w:val="24"/>
          <w:lang w:eastAsia="zh-CN" w:bidi="hi-IN"/>
        </w:rPr>
        <w:t>Gotlaufa</w:t>
      </w:r>
      <w:proofErr w:type="spellEnd"/>
      <w:r>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BB3F94" w:rsidRPr="00BB3F94" w:rsidRDefault="00BB3F94" w:rsidP="00BB3F94">
      <w:pPr>
        <w:spacing w:after="0" w:line="240" w:lineRule="auto"/>
        <w:ind w:firstLine="720"/>
        <w:jc w:val="both"/>
        <w:rPr>
          <w:rFonts w:ascii="Times New Roman" w:eastAsia="Times New Roman" w:hAnsi="Times New Roman" w:cs="Times New Roman"/>
          <w:sz w:val="24"/>
          <w:szCs w:val="24"/>
          <w:lang w:eastAsia="ar-SA"/>
        </w:rPr>
      </w:pPr>
    </w:p>
    <w:p w:rsidR="00BB3F94" w:rsidRPr="00BB3F94" w:rsidRDefault="00BB3F94" w:rsidP="00BB3F94">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BB3F94">
        <w:rPr>
          <w:rFonts w:ascii="Times New Roman" w:eastAsia="Times New Roman" w:hAnsi="Times New Roman" w:cs="Times New Roman"/>
          <w:sz w:val="24"/>
          <w:szCs w:val="24"/>
          <w:lang w:eastAsia="ar-SA"/>
        </w:rPr>
        <w:t xml:space="preserve">iegādāties no nekustamā īpašuma ar adresi </w:t>
      </w:r>
      <w:r w:rsidRPr="00BB3F94">
        <w:rPr>
          <w:rFonts w:ascii="Times New Roman" w:eastAsia="Times New Roman" w:hAnsi="Times New Roman" w:cs="Times New Roman"/>
          <w:b/>
          <w:sz w:val="24"/>
          <w:szCs w:val="24"/>
          <w:lang w:eastAsia="ar-SA"/>
        </w:rPr>
        <w:t>Saieta laukums 2, Madona, Madonas novads, LV-4801</w:t>
      </w:r>
      <w:r w:rsidRPr="00BB3F94">
        <w:rPr>
          <w:rFonts w:ascii="Times New Roman" w:eastAsia="Times New Roman" w:hAnsi="Times New Roman" w:cs="Times New Roman"/>
          <w:sz w:val="24"/>
          <w:szCs w:val="24"/>
          <w:lang w:eastAsia="ar-SA"/>
        </w:rPr>
        <w:t xml:space="preserve">, Latvijas Republika (kadastra Nr. 7001 001 0018, ierakstīts Madonas pilsētas zemesgrāmatas nodalījumā Nr.14, kas sastāv no zemes vienības ar kadastra apzīmējumu 7001 001 0018, kura kopējā platība ir 1574 m² (viens tūkstotis pieci simti septiņdesmit četri kvadrātmetri) un dzīvojamās mājas ar kadastra apzīmējumu 7001 001 0018 001) </w:t>
      </w:r>
      <w:r w:rsidRPr="00BB3F94">
        <w:rPr>
          <w:rFonts w:ascii="Times New Roman" w:eastAsia="Times New Roman" w:hAnsi="Times New Roman" w:cs="Times New Roman"/>
          <w:b/>
          <w:sz w:val="24"/>
          <w:szCs w:val="24"/>
          <w:lang w:eastAsia="ar-SA"/>
        </w:rPr>
        <w:t xml:space="preserve">atdalītu zemes vienību ar </w:t>
      </w:r>
      <w:r w:rsidRPr="00BB3F94">
        <w:rPr>
          <w:rFonts w:ascii="Times New Roman" w:eastAsia="Times New Roman" w:hAnsi="Times New Roman" w:cs="Times New Roman"/>
          <w:b/>
          <w:color w:val="000000"/>
          <w:sz w:val="24"/>
          <w:szCs w:val="24"/>
          <w:lang w:eastAsia="ar-SA"/>
        </w:rPr>
        <w:t>kadastra apzīmējumu 7001 001 1997 (platība 1346 m</w:t>
      </w:r>
      <w:r w:rsidRPr="00BB3F94">
        <w:rPr>
          <w:rFonts w:ascii="Times New Roman" w:eastAsia="Times New Roman" w:hAnsi="Times New Roman" w:cs="Times New Roman"/>
          <w:b/>
          <w:color w:val="000000"/>
          <w:sz w:val="24"/>
          <w:szCs w:val="24"/>
          <w:vertAlign w:val="superscript"/>
          <w:lang w:eastAsia="ar-SA"/>
        </w:rPr>
        <w:t>2</w:t>
      </w:r>
      <w:r w:rsidRPr="00BB3F94">
        <w:rPr>
          <w:rFonts w:ascii="Times New Roman" w:eastAsia="Times New Roman" w:hAnsi="Times New Roman" w:cs="Times New Roman"/>
          <w:b/>
          <w:color w:val="000000"/>
          <w:sz w:val="24"/>
          <w:szCs w:val="24"/>
          <w:lang w:eastAsia="ar-SA"/>
        </w:rPr>
        <w:t xml:space="preserve"> (viens tūkstotis trīs simti četrdesmit seši kvadrātmetri)</w:t>
      </w:r>
      <w:r w:rsidRPr="00BB3F94">
        <w:rPr>
          <w:rFonts w:ascii="Times New Roman" w:eastAsia="Times New Roman" w:hAnsi="Times New Roman" w:cs="Times New Roman"/>
          <w:b/>
          <w:sz w:val="24"/>
          <w:szCs w:val="24"/>
          <w:lang w:eastAsia="ar-SA"/>
        </w:rPr>
        <w:t xml:space="preserve">), </w:t>
      </w:r>
      <w:r w:rsidRPr="00BB3F94">
        <w:rPr>
          <w:rFonts w:ascii="Times New Roman" w:eastAsia="Times New Roman" w:hAnsi="Times New Roman" w:cs="Times New Roman"/>
          <w:sz w:val="24"/>
          <w:szCs w:val="24"/>
          <w:lang w:eastAsia="ar-SA"/>
        </w:rPr>
        <w:t>kuru pievienot pašvaldībai piederošajam nekustamajam īpašumam Saieta laukumā 2A, Madonā, Madonas novadā;</w:t>
      </w:r>
    </w:p>
    <w:p w:rsidR="00BB3F94" w:rsidRPr="00BB3F94" w:rsidRDefault="00BB3F94" w:rsidP="00BB3F94">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BB3F94">
        <w:rPr>
          <w:rFonts w:ascii="Times New Roman" w:eastAsia="Times New Roman" w:hAnsi="Times New Roman" w:cs="Times New Roman"/>
          <w:sz w:val="24"/>
          <w:szCs w:val="24"/>
          <w:lang w:eastAsia="ar-SA"/>
        </w:rPr>
        <w:lastRenderedPageBreak/>
        <w:t xml:space="preserve">atdalīto nekustamo īpašumu pirkt par pirkuma maksu </w:t>
      </w:r>
      <w:r w:rsidRPr="00BB3F94">
        <w:rPr>
          <w:rFonts w:ascii="Times New Roman" w:eastAsia="Times New Roman" w:hAnsi="Times New Roman" w:cs="Times New Roman"/>
          <w:b/>
          <w:sz w:val="24"/>
          <w:szCs w:val="24"/>
          <w:lang w:eastAsia="ar-SA"/>
        </w:rPr>
        <w:t xml:space="preserve">EUR 19073,10 </w:t>
      </w:r>
      <w:r w:rsidRPr="00BB3F94">
        <w:rPr>
          <w:rFonts w:ascii="Times New Roman" w:eastAsia="Times New Roman" w:hAnsi="Times New Roman" w:cs="Times New Roman"/>
          <w:b/>
          <w:i/>
          <w:sz w:val="24"/>
          <w:szCs w:val="24"/>
          <w:lang w:eastAsia="ar-SA"/>
        </w:rPr>
        <w:t>(deviņpadsmit tūkstoši septiņdesmit trīs eiro un 10 centi)</w:t>
      </w:r>
      <w:r w:rsidRPr="00BB3F94">
        <w:rPr>
          <w:rFonts w:ascii="Times New Roman" w:eastAsia="Times New Roman" w:hAnsi="Times New Roman" w:cs="Times New Roman"/>
          <w:b/>
          <w:sz w:val="24"/>
          <w:szCs w:val="24"/>
          <w:lang w:eastAsia="ar-SA"/>
        </w:rPr>
        <w:t xml:space="preserve">, </w:t>
      </w:r>
      <w:r w:rsidRPr="00BB3F94">
        <w:rPr>
          <w:rFonts w:ascii="Times New Roman" w:eastAsia="Times New Roman" w:hAnsi="Times New Roman" w:cs="Times New Roman"/>
          <w:sz w:val="24"/>
          <w:szCs w:val="24"/>
          <w:lang w:eastAsia="ar-SA"/>
        </w:rPr>
        <w:t>nosl</w:t>
      </w:r>
      <w:r w:rsidR="00E81705">
        <w:rPr>
          <w:rFonts w:ascii="Times New Roman" w:eastAsia="Times New Roman" w:hAnsi="Times New Roman" w:cs="Times New Roman"/>
          <w:sz w:val="24"/>
          <w:szCs w:val="24"/>
          <w:lang w:eastAsia="ar-SA"/>
        </w:rPr>
        <w:t>ēdzot pirkuma līgumu</w:t>
      </w:r>
      <w:bookmarkStart w:id="0" w:name="_GoBack"/>
      <w:bookmarkEnd w:id="0"/>
      <w:r w:rsidRPr="00BB3F94">
        <w:rPr>
          <w:rFonts w:ascii="Times New Roman" w:eastAsia="Times New Roman" w:hAnsi="Times New Roman" w:cs="Times New Roman"/>
          <w:sz w:val="24"/>
          <w:szCs w:val="24"/>
          <w:lang w:eastAsia="ar-SA"/>
        </w:rPr>
        <w:t xml:space="preserve">. </w:t>
      </w:r>
    </w:p>
    <w:p w:rsidR="00BB3F94" w:rsidRPr="00BB3F94" w:rsidRDefault="00BB3F94" w:rsidP="00BB3F94">
      <w:pPr>
        <w:spacing w:after="0" w:line="240" w:lineRule="auto"/>
        <w:jc w:val="both"/>
        <w:rPr>
          <w:rFonts w:ascii="Times New Roman" w:eastAsia="Times New Roman" w:hAnsi="Times New Roman" w:cs="Times New Roman"/>
          <w:i/>
          <w:sz w:val="24"/>
          <w:szCs w:val="24"/>
          <w:lang w:eastAsia="lv-LV"/>
        </w:rPr>
      </w:pPr>
    </w:p>
    <w:p w:rsidR="00BB3F94" w:rsidRPr="00BB3F94" w:rsidRDefault="00BB3F94" w:rsidP="00BB3F94">
      <w:pPr>
        <w:spacing w:after="0" w:line="240" w:lineRule="auto"/>
        <w:jc w:val="both"/>
        <w:rPr>
          <w:rFonts w:ascii="Times New Roman" w:eastAsia="Times New Roman" w:hAnsi="Times New Roman" w:cs="Times New Roman"/>
          <w:i/>
          <w:sz w:val="24"/>
          <w:szCs w:val="24"/>
          <w:lang w:eastAsia="lv-LV"/>
        </w:rPr>
      </w:pPr>
      <w:r w:rsidRPr="00BB3F94">
        <w:rPr>
          <w:rFonts w:ascii="Times New Roman" w:eastAsia="Times New Roman" w:hAnsi="Times New Roman" w:cs="Times New Roman"/>
          <w:i/>
          <w:sz w:val="24"/>
          <w:szCs w:val="24"/>
          <w:lang w:eastAsia="lv-LV"/>
        </w:rPr>
        <w:t>Pielikumā: Līguma projekts.</w:t>
      </w:r>
    </w:p>
    <w:p w:rsidR="006F3BFB" w:rsidRDefault="006F3BFB" w:rsidP="00AC757F">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0"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5"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num>
  <w:num w:numId="2">
    <w:abstractNumId w:val="3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4"/>
  </w:num>
  <w:num w:numId="7">
    <w:abstractNumId w:val="31"/>
  </w:num>
  <w:num w:numId="8">
    <w:abstractNumId w:val="22"/>
  </w:num>
  <w:num w:numId="9">
    <w:abstractNumId w:val="8"/>
  </w:num>
  <w:num w:numId="10">
    <w:abstractNumId w:val="17"/>
  </w:num>
  <w:num w:numId="11">
    <w:abstractNumId w:val="11"/>
  </w:num>
  <w:num w:numId="12">
    <w:abstractNumId w:val="6"/>
  </w:num>
  <w:num w:numId="13">
    <w:abstractNumId w:val="20"/>
  </w:num>
  <w:num w:numId="14">
    <w:abstractNumId w:val="26"/>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0"/>
  </w:num>
  <w:num w:numId="19">
    <w:abstractNumId w:val="2"/>
  </w:num>
  <w:num w:numId="20">
    <w:abstractNumId w:val="15"/>
  </w:num>
  <w:num w:numId="21">
    <w:abstractNumId w:val="19"/>
  </w:num>
  <w:num w:numId="22">
    <w:abstractNumId w:val="16"/>
  </w:num>
  <w:num w:numId="23">
    <w:abstractNumId w:val="30"/>
  </w:num>
  <w:num w:numId="24">
    <w:abstractNumId w:val="3"/>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1"/>
  </w:num>
  <w:num w:numId="30">
    <w:abstractNumId w:val="25"/>
  </w:num>
  <w:num w:numId="31">
    <w:abstractNumId w:val="7"/>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24"/>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47A"/>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2D28"/>
    <w:rsid w:val="00AB4DE8"/>
    <w:rsid w:val="00AB6078"/>
    <w:rsid w:val="00AC08E0"/>
    <w:rsid w:val="00AC4B8C"/>
    <w:rsid w:val="00AC4FDF"/>
    <w:rsid w:val="00AC757F"/>
    <w:rsid w:val="00AC7A52"/>
    <w:rsid w:val="00AC7D02"/>
    <w:rsid w:val="00AD0FEB"/>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1705"/>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1DA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2</Pages>
  <Words>2075</Words>
  <Characters>1183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309</cp:revision>
  <cp:lastPrinted>2018-04-17T12:55:00Z</cp:lastPrinted>
  <dcterms:created xsi:type="dcterms:W3CDTF">2015-05-25T08:49:00Z</dcterms:created>
  <dcterms:modified xsi:type="dcterms:W3CDTF">2018-06-28T13:12:00Z</dcterms:modified>
</cp:coreProperties>
</file>